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56" w:rsidRPr="00A43BE5" w:rsidRDefault="00A43BE5" w:rsidP="00DE1702">
      <w:pPr>
        <w:pStyle w:val="Standard"/>
        <w:ind w:left="851"/>
        <w:jc w:val="center"/>
        <w:rPr>
          <w:b/>
        </w:rPr>
      </w:pPr>
      <w:r>
        <w:rPr>
          <w:b/>
          <w:bCs/>
          <w:lang w:val="ru-RU"/>
        </w:rPr>
        <w:t xml:space="preserve">Описание </w:t>
      </w:r>
      <w:r w:rsidR="00367256">
        <w:rPr>
          <w:b/>
          <w:bCs/>
          <w:lang w:val="ru-RU"/>
        </w:rPr>
        <w:t xml:space="preserve"> приема</w:t>
      </w:r>
      <w:r>
        <w:rPr>
          <w:lang w:val="ru-RU"/>
        </w:rPr>
        <w:t xml:space="preserve"> </w:t>
      </w:r>
      <w:r w:rsidRPr="00A43BE5">
        <w:rPr>
          <w:b/>
          <w:lang w:val="ru-RU"/>
        </w:rPr>
        <w:t>«Ментальная карта»</w:t>
      </w:r>
    </w:p>
    <w:p w:rsidR="00367256" w:rsidRDefault="00367256" w:rsidP="00DE1702">
      <w:pPr>
        <w:pStyle w:val="Standard"/>
        <w:ind w:left="851"/>
        <w:jc w:val="center"/>
        <w:rPr>
          <w:lang w:val="ru-RU"/>
        </w:rPr>
      </w:pPr>
    </w:p>
    <w:tbl>
      <w:tblPr>
        <w:tblW w:w="15451" w:type="dxa"/>
        <w:tblInd w:w="-743" w:type="dxa"/>
        <w:tblCellMar>
          <w:left w:w="10" w:type="dxa"/>
          <w:right w:w="10" w:type="dxa"/>
        </w:tblCellMar>
        <w:tblLook w:val="04A0"/>
      </w:tblPr>
      <w:tblGrid>
        <w:gridCol w:w="2334"/>
        <w:gridCol w:w="5321"/>
        <w:gridCol w:w="3969"/>
        <w:gridCol w:w="3827"/>
      </w:tblGrid>
      <w:tr w:rsidR="00A70A49" w:rsidTr="00A70A49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256" w:rsidRDefault="00367256" w:rsidP="00DE1702">
            <w:pPr>
              <w:pStyle w:val="Standard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Название метода, приема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256" w:rsidRDefault="00367256" w:rsidP="00DE1702">
            <w:pPr>
              <w:pStyle w:val="Standard"/>
              <w:ind w:left="85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метода, приема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256" w:rsidRDefault="00367256" w:rsidP="00D103C8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256" w:rsidRDefault="00367256" w:rsidP="00D103C8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прием, метод</w:t>
            </w:r>
          </w:p>
        </w:tc>
      </w:tr>
      <w:tr w:rsidR="00A70A49" w:rsidTr="00A70A49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256" w:rsidRPr="00A43BE5" w:rsidRDefault="00A43BE5" w:rsidP="00DE1702">
            <w:pPr>
              <w:pStyle w:val="Standard"/>
              <w:rPr>
                <w:lang w:val="ru-RU"/>
              </w:rPr>
            </w:pPr>
            <w:r w:rsidRPr="00A43BE5">
              <w:rPr>
                <w:lang w:val="ru-RU"/>
              </w:rPr>
              <w:t>Ментальная карта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3D3" w:rsidRDefault="000363D3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</w:p>
          <w:p w:rsidR="000363D3" w:rsidRDefault="00444EA3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  <w:r>
              <w:rPr>
                <w:noProof/>
              </w:rPr>
              <w:drawing>
                <wp:inline distT="0" distB="0" distL="0" distR="0">
                  <wp:extent cx="2515104" cy="1802661"/>
                  <wp:effectExtent l="19050" t="0" r="0" b="0"/>
                  <wp:docPr id="1" name="Рисунок 1" descr="C:\Users\Geografiya\AppData\Local\Microsoft\Windows\INetCache\Content.Word\20210122_1018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eografiya\AppData\Local\Microsoft\Windows\INetCache\Content.Word\20210122_1018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541740" cy="1821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EA3" w:rsidRDefault="00444EA3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</w:p>
          <w:p w:rsidR="00444EA3" w:rsidRDefault="00444EA3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</w:p>
          <w:p w:rsidR="000363D3" w:rsidRDefault="00B60E3B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  <w:r>
              <w:rPr>
                <w:noProof/>
              </w:rPr>
              <w:drawing>
                <wp:inline distT="0" distB="0" distL="0" distR="0">
                  <wp:extent cx="2517116" cy="1777041"/>
                  <wp:effectExtent l="19050" t="0" r="0" b="0"/>
                  <wp:docPr id="4" name="Рисунок 1" descr="C:\Users\Geografiya\AppData\Local\Microsoft\Windows\INetCache\Content.Word\20210126_1005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eografiya\AppData\Local\Microsoft\Windows\INetCache\Content.Word\20210126_1005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523815" cy="1781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702" w:rsidRPr="00B06CC8" w:rsidRDefault="00DE1702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Ментальная карта или интеллект карта, или карты мышления (</w:t>
            </w:r>
            <w:proofErr w:type="spellStart"/>
            <w:r w:rsidRPr="00B06CC8">
              <w:rPr>
                <w:color w:val="262626"/>
                <w:sz w:val="22"/>
                <w:szCs w:val="22"/>
              </w:rPr>
              <w:t>mind-maps</w:t>
            </w:r>
            <w:proofErr w:type="spellEnd"/>
            <w:r w:rsidRPr="00B06CC8">
              <w:rPr>
                <w:color w:val="262626"/>
                <w:sz w:val="22"/>
                <w:szCs w:val="22"/>
              </w:rPr>
              <w:t xml:space="preserve">) — это отображение на бумаге эффективного способа думать, запоминать, вспоминать, решать творческие задачи, а также возможность представить и наглядно выразить свои </w:t>
            </w:r>
            <w:r w:rsidRPr="00B06CC8">
              <w:rPr>
                <w:color w:val="262626"/>
                <w:sz w:val="22"/>
                <w:szCs w:val="22"/>
              </w:rPr>
              <w:lastRenderedPageBreak/>
              <w:t>внутренние процессы обработки информации, вносить в них изменения, совершенствовать.</w:t>
            </w:r>
          </w:p>
          <w:p w:rsidR="00DE1702" w:rsidRPr="00B06CC8" w:rsidRDefault="00DE1702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Большую часть информации о мире мы воспринимаем визуально, и поэтому, интеллект карта - это хороший наглядный материал, который проще запомнить и с которым проще работать.</w:t>
            </w:r>
          </w:p>
          <w:p w:rsidR="00DE1702" w:rsidRPr="00B06CC8" w:rsidRDefault="00DE1702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</w:rPr>
            </w:pPr>
            <w:r w:rsidRPr="00B06CC8">
              <w:rPr>
                <w:color w:val="262626"/>
                <w:sz w:val="22"/>
                <w:szCs w:val="22"/>
              </w:rPr>
              <w:t>Буквально слово "</w:t>
            </w:r>
            <w:proofErr w:type="spellStart"/>
            <w:r w:rsidRPr="00B06CC8">
              <w:rPr>
                <w:color w:val="262626"/>
                <w:sz w:val="22"/>
                <w:szCs w:val="22"/>
              </w:rPr>
              <w:t>mind</w:t>
            </w:r>
            <w:proofErr w:type="spellEnd"/>
            <w:r w:rsidRPr="00B06CC8">
              <w:rPr>
                <w:color w:val="262626"/>
                <w:sz w:val="22"/>
                <w:szCs w:val="22"/>
              </w:rPr>
              <w:t>" означает "ум", а слово "</w:t>
            </w:r>
            <w:proofErr w:type="spellStart"/>
            <w:r w:rsidRPr="00B06CC8">
              <w:rPr>
                <w:color w:val="262626"/>
                <w:sz w:val="22"/>
                <w:szCs w:val="22"/>
              </w:rPr>
              <w:t>maps</w:t>
            </w:r>
            <w:proofErr w:type="spellEnd"/>
            <w:r w:rsidRPr="00B06CC8">
              <w:rPr>
                <w:color w:val="262626"/>
                <w:sz w:val="22"/>
                <w:szCs w:val="22"/>
              </w:rPr>
              <w:t>" — "карты". В итоге получаются "карты ума</w:t>
            </w:r>
            <w:r w:rsidR="00DF1035" w:rsidRPr="00B06CC8">
              <w:rPr>
                <w:color w:val="262626"/>
                <w:sz w:val="22"/>
                <w:szCs w:val="22"/>
              </w:rPr>
              <w:t>.</w:t>
            </w:r>
            <w:r w:rsidR="00B06CC8">
              <w:rPr>
                <w:color w:val="262626"/>
                <w:sz w:val="22"/>
                <w:szCs w:val="22"/>
              </w:rPr>
              <w:t xml:space="preserve"> Иногда в </w:t>
            </w:r>
            <w:r w:rsidRPr="00B06CC8">
              <w:rPr>
                <w:color w:val="262626"/>
                <w:sz w:val="22"/>
                <w:szCs w:val="22"/>
              </w:rPr>
              <w:t xml:space="preserve"> переводах термин может переводиться как «карты ума», «карты разума», «карты памяти» или «ментальные карты». </w:t>
            </w:r>
          </w:p>
          <w:p w:rsidR="00DE1702" w:rsidRPr="00B06CC8" w:rsidRDefault="00DF1035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  <w:shd w:val="clear" w:color="auto" w:fill="FFFFFF"/>
              </w:rPr>
            </w:pPr>
            <w:r w:rsidRPr="00B06CC8">
              <w:rPr>
                <w:color w:val="262626"/>
                <w:sz w:val="22"/>
                <w:szCs w:val="22"/>
                <w:shd w:val="clear" w:color="auto" w:fill="FFFFFF"/>
              </w:rPr>
              <w:t xml:space="preserve">Ментальные карты </w:t>
            </w:r>
            <w:r w:rsidR="00DE1702" w:rsidRPr="00B06CC8">
              <w:rPr>
                <w:color w:val="262626"/>
                <w:sz w:val="22"/>
                <w:szCs w:val="22"/>
                <w:shd w:val="clear" w:color="auto" w:fill="FFFFFF"/>
              </w:rPr>
              <w:t>представляют собой внешнюю "фотографию" сложных взаимоотношений наших мыс</w:t>
            </w:r>
            <w:r w:rsidR="00B06CC8">
              <w:rPr>
                <w:color w:val="262626"/>
                <w:sz w:val="22"/>
                <w:szCs w:val="22"/>
                <w:shd w:val="clear" w:color="auto" w:fill="FFFFFF"/>
              </w:rPr>
              <w:t>лей в конкретный момент времени</w:t>
            </w:r>
            <w:r w:rsidR="00DE1702" w:rsidRPr="00B06CC8">
              <w:rPr>
                <w:color w:val="262626"/>
                <w:sz w:val="22"/>
                <w:szCs w:val="22"/>
                <w:shd w:val="clear" w:color="auto" w:fill="FFFFFF"/>
              </w:rPr>
              <w:t>. Она отражает связи (смысловые, ассоциативные, причинно-следственные и другие) между понятиями, частями, составляющими проблемы или предметной области, которую мы рассматриваем.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Для создания карт используются только цветные карандаши, маркеры и т. д.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Основная идея, проблема или слово располагается в центре.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Для изображения центральной идеи можно использовать рисунки, картинки. Каждая главная ветвь имеет свой цвет.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Главные ветви соединяются с центральной идеей, а ветви второго, третьего и т.д. порядка соединяются с главными ветвями.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Ветви должны быть изогнутыми, а не прямыми (как ветви дерева).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Над каждой линией – ветвью пишется только одно ключевое слово.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Для лучшего запоминания и усвоения желательно использовать рисунки, картинки, ассоциации о каждом слове.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lastRenderedPageBreak/>
              <w:t>Разросшиеся ветви можно заключать в контуры, чтобы они не смешивались с соседними ветвями.</w:t>
            </w:r>
          </w:p>
          <w:p w:rsidR="00B06CC8" w:rsidRPr="00B06CC8" w:rsidRDefault="00B06CC8" w:rsidP="00B06CC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B06CC8">
              <w:rPr>
                <w:color w:val="262626"/>
                <w:sz w:val="22"/>
                <w:szCs w:val="22"/>
              </w:rPr>
              <w:t>Лучше, если на интеллект карте будет не более 5-7 элементов. Если элементов больше - постарайтесь сгруппировать между собой.</w:t>
            </w:r>
          </w:p>
          <w:p w:rsidR="00B06CC8" w:rsidRDefault="00B06CC8" w:rsidP="00DF1035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color w:val="262626"/>
                <w:shd w:val="clear" w:color="auto" w:fill="FFFFFF"/>
              </w:rPr>
            </w:pPr>
          </w:p>
          <w:p w:rsidR="00DE1702" w:rsidRPr="00DE1702" w:rsidRDefault="00DE1702" w:rsidP="00DE1702">
            <w:pPr>
              <w:pStyle w:val="a3"/>
              <w:shd w:val="clear" w:color="auto" w:fill="FFFFFF"/>
              <w:spacing w:before="0" w:beforeAutospacing="0" w:after="0" w:afterAutospacing="0" w:line="266" w:lineRule="atLeast"/>
              <w:ind w:left="851"/>
              <w:rPr>
                <w:rFonts w:ascii="Arial" w:hAnsi="Arial" w:cs="Arial"/>
                <w:color w:val="000000"/>
              </w:rPr>
            </w:pPr>
          </w:p>
          <w:p w:rsidR="00367256" w:rsidRDefault="00367256" w:rsidP="00DE1702">
            <w:pPr>
              <w:pStyle w:val="Standard"/>
              <w:ind w:left="851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A49" w:rsidRDefault="00A70A49" w:rsidP="00A70A49">
            <w:pPr>
              <w:pStyle w:val="Standard"/>
              <w:rPr>
                <w:sz w:val="22"/>
                <w:szCs w:val="22"/>
                <w:lang w:val="ru-RU"/>
              </w:rPr>
            </w:pPr>
            <w:r w:rsidRPr="00A70A49">
              <w:rPr>
                <w:sz w:val="22"/>
                <w:szCs w:val="22"/>
                <w:lang w:val="ru-RU"/>
              </w:rPr>
              <w:lastRenderedPageBreak/>
              <w:t>Читательские действия при использовании приема</w:t>
            </w:r>
          </w:p>
          <w:p w:rsidR="00A70A49" w:rsidRPr="00A70A49" w:rsidRDefault="00A70A49" w:rsidP="00A70A49">
            <w:pPr>
              <w:pStyle w:val="Standard"/>
              <w:rPr>
                <w:sz w:val="22"/>
                <w:szCs w:val="22"/>
                <w:lang w:val="ru-RU"/>
              </w:rPr>
            </w:pPr>
            <w:r w:rsidRPr="00A70A49">
              <w:rPr>
                <w:sz w:val="22"/>
                <w:szCs w:val="22"/>
                <w:lang w:val="ru-RU"/>
              </w:rPr>
              <w:t xml:space="preserve"> «Ментальные карты»  связаны:</w:t>
            </w:r>
          </w:p>
          <w:p w:rsidR="00A70A49" w:rsidRPr="00A70A49" w:rsidRDefault="00A70A49" w:rsidP="00A70A49">
            <w:pPr>
              <w:pStyle w:val="Standard"/>
              <w:rPr>
                <w:sz w:val="22"/>
                <w:szCs w:val="22"/>
                <w:lang w:val="ru-RU"/>
              </w:rPr>
            </w:pPr>
            <w:r w:rsidRPr="00A70A49">
              <w:rPr>
                <w:sz w:val="22"/>
                <w:szCs w:val="22"/>
                <w:lang w:val="ru-RU"/>
              </w:rPr>
              <w:t>А) с нахождением и извлечением информации из текста (учащиеся находят и извлекают несколько единиц информации, расположенных в разных фрагментах текста);</w:t>
            </w:r>
          </w:p>
          <w:p w:rsidR="00A70A49" w:rsidRPr="00A70A49" w:rsidRDefault="00A70A49" w:rsidP="00A70A49">
            <w:pPr>
              <w:pStyle w:val="Standard"/>
              <w:rPr>
                <w:sz w:val="22"/>
                <w:szCs w:val="22"/>
                <w:lang w:val="ru-RU"/>
              </w:rPr>
            </w:pPr>
            <w:proofErr w:type="gramStart"/>
            <w:r w:rsidRPr="00A70A49">
              <w:rPr>
                <w:sz w:val="22"/>
                <w:szCs w:val="22"/>
                <w:lang w:val="ru-RU"/>
              </w:rPr>
              <w:t>Б) с интеграцией и интерпретацией информации (учащиеся понимают и устанавливают скрытые причинно-следственные связи между понятиями, переводят текстовую информацию в схематическую,  формулируют выводы на основе обобщения отдельных частей текста);</w:t>
            </w:r>
            <w:proofErr w:type="gramEnd"/>
          </w:p>
          <w:p w:rsidR="00A70A49" w:rsidRPr="00A70A49" w:rsidRDefault="00A70A49" w:rsidP="00A70A49">
            <w:pPr>
              <w:pStyle w:val="Standard"/>
              <w:rPr>
                <w:sz w:val="22"/>
                <w:szCs w:val="22"/>
                <w:lang w:val="ru-RU"/>
              </w:rPr>
            </w:pPr>
            <w:r w:rsidRPr="00A70A49">
              <w:rPr>
                <w:sz w:val="22"/>
                <w:szCs w:val="22"/>
                <w:lang w:val="ru-RU"/>
              </w:rPr>
              <w:t>В) с осмыслением текста (учащиеся понимают содержание текста и его элементов, высказывают и обосновывают свою точку зрения по вопросу, обсуждаемому в тексте);</w:t>
            </w:r>
          </w:p>
          <w:p w:rsidR="00367256" w:rsidRDefault="00A70A49" w:rsidP="00A70A49">
            <w:pPr>
              <w:pStyle w:val="Standard"/>
              <w:rPr>
                <w:lang w:val="ru-RU"/>
              </w:rPr>
            </w:pPr>
            <w:r w:rsidRPr="00A70A49">
              <w:rPr>
                <w:sz w:val="22"/>
                <w:szCs w:val="22"/>
                <w:lang w:val="ru-RU"/>
              </w:rPr>
              <w:t>Г) с использованием информации из текста (на основе информации из текста учащиеся  составляют рассказ, решают практические задачи</w:t>
            </w:r>
            <w:r>
              <w:rPr>
                <w:sz w:val="22"/>
                <w:szCs w:val="22"/>
                <w:lang w:val="ru-RU"/>
              </w:rPr>
              <w:t>).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D20" w:rsidRPr="00AD6773" w:rsidRDefault="00084D20" w:rsidP="00084D20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</w:rPr>
            </w:pPr>
            <w:r w:rsidRPr="00AD6773">
              <w:rPr>
                <w:color w:val="333333"/>
                <w:sz w:val="22"/>
                <w:szCs w:val="22"/>
              </w:rPr>
              <w:t>Ментальную карту  использую на самых разных этапах урока</w:t>
            </w:r>
          </w:p>
          <w:p w:rsidR="00084D20" w:rsidRPr="00AD6773" w:rsidRDefault="00AD6773" w:rsidP="00084D20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-</w:t>
            </w:r>
            <w:r w:rsidR="00084D20" w:rsidRPr="00AD6773">
              <w:rPr>
                <w:color w:val="000000"/>
                <w:sz w:val="22"/>
                <w:szCs w:val="22"/>
              </w:rPr>
              <w:t>изучение нового материала;</w:t>
            </w:r>
          </w:p>
          <w:p w:rsidR="00084D20" w:rsidRPr="00AD6773" w:rsidRDefault="00AD6773" w:rsidP="00084D2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084D20" w:rsidRPr="00AD6773">
              <w:rPr>
                <w:color w:val="000000"/>
                <w:sz w:val="22"/>
                <w:szCs w:val="22"/>
              </w:rPr>
              <w:t>целеполагания</w:t>
            </w:r>
            <w:proofErr w:type="spellEnd"/>
            <w:r w:rsidR="00084D20" w:rsidRPr="00AD6773">
              <w:rPr>
                <w:color w:val="000000"/>
                <w:sz w:val="22"/>
                <w:szCs w:val="22"/>
              </w:rPr>
              <w:t>;</w:t>
            </w:r>
          </w:p>
          <w:p w:rsidR="00084D20" w:rsidRPr="00AD6773" w:rsidRDefault="00AD6773" w:rsidP="00084D2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-</w:t>
            </w:r>
            <w:r w:rsidR="00084D20" w:rsidRPr="00AD6773">
              <w:rPr>
                <w:color w:val="000000"/>
                <w:sz w:val="22"/>
                <w:szCs w:val="22"/>
              </w:rPr>
              <w:t>закрепление материала;</w:t>
            </w:r>
          </w:p>
          <w:p w:rsidR="00084D20" w:rsidRPr="00AD6773" w:rsidRDefault="00AD6773" w:rsidP="00084D2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-</w:t>
            </w:r>
            <w:r w:rsidR="00084D20" w:rsidRPr="00AD6773">
              <w:rPr>
                <w:color w:val="000000"/>
                <w:sz w:val="22"/>
                <w:szCs w:val="22"/>
              </w:rPr>
              <w:t>обобщение материала;</w:t>
            </w:r>
          </w:p>
          <w:p w:rsidR="00084D20" w:rsidRPr="00AD6773" w:rsidRDefault="00AD6773" w:rsidP="00084D2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66" w:lineRule="atLeast"/>
              <w:ind w:left="0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-</w:t>
            </w:r>
            <w:r w:rsidR="00084D20" w:rsidRPr="00AD6773">
              <w:rPr>
                <w:color w:val="000000"/>
                <w:sz w:val="22"/>
                <w:szCs w:val="22"/>
              </w:rPr>
              <w:t>проверки знаний.</w:t>
            </w:r>
          </w:p>
          <w:p w:rsidR="00084D20" w:rsidRPr="00AD6773" w:rsidRDefault="00084D20" w:rsidP="00084D20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Карты можно составлять индивидуально (на уроке и дома), в группе, коллективно.</w:t>
            </w:r>
          </w:p>
          <w:p w:rsidR="00084D20" w:rsidRPr="00AD6773" w:rsidRDefault="00084D20" w:rsidP="00084D20">
            <w:pPr>
              <w:pStyle w:val="a3"/>
              <w:shd w:val="clear" w:color="auto" w:fill="FFFFFF"/>
              <w:spacing w:before="0" w:beforeAutospacing="0" w:after="0" w:afterAutospacing="0" w:line="266" w:lineRule="atLeast"/>
              <w:rPr>
                <w:rFonts w:ascii="Arial" w:hAnsi="Arial" w:cs="Arial"/>
                <w:color w:val="000000"/>
              </w:rPr>
            </w:pPr>
            <w:r w:rsidRPr="00AD6773">
              <w:rPr>
                <w:color w:val="000000"/>
                <w:sz w:val="22"/>
                <w:szCs w:val="22"/>
              </w:rPr>
              <w:t>Ментальная карта, которую учащийся составил самостоятельно, впоследствии может стать для ребенка своеобразной шпаргалкой, особенно для тех детей у кого есть проблемы при выступлении перед классом. Они могут взять свою карту и по ней ответить, пересказать материал.</w:t>
            </w:r>
          </w:p>
          <w:p w:rsidR="00367256" w:rsidRDefault="00367256" w:rsidP="00A70A49">
            <w:pPr>
              <w:pStyle w:val="Standard"/>
              <w:jc w:val="both"/>
              <w:rPr>
                <w:lang w:val="ru-RU"/>
              </w:rPr>
            </w:pPr>
          </w:p>
        </w:tc>
      </w:tr>
    </w:tbl>
    <w:p w:rsidR="00367256" w:rsidRDefault="00367256" w:rsidP="00367256">
      <w:pPr>
        <w:pStyle w:val="Standard"/>
        <w:rPr>
          <w:lang w:val="ru-RU"/>
        </w:rPr>
      </w:pPr>
    </w:p>
    <w:p w:rsidR="008918C8" w:rsidRPr="00367256" w:rsidRDefault="008918C8">
      <w:pPr>
        <w:rPr>
          <w:lang w:val="ru-RU"/>
        </w:rPr>
      </w:pPr>
    </w:p>
    <w:sectPr w:rsidR="008918C8" w:rsidRPr="00367256" w:rsidSect="00DE17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3404"/>
    <w:multiLevelType w:val="multilevel"/>
    <w:tmpl w:val="82568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2E49B9"/>
    <w:multiLevelType w:val="multilevel"/>
    <w:tmpl w:val="1018C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394FC0"/>
    <w:multiLevelType w:val="multilevel"/>
    <w:tmpl w:val="5AE8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7256"/>
    <w:rsid w:val="000363D3"/>
    <w:rsid w:val="00060976"/>
    <w:rsid w:val="00084D20"/>
    <w:rsid w:val="00087B44"/>
    <w:rsid w:val="00164972"/>
    <w:rsid w:val="003049C5"/>
    <w:rsid w:val="00367256"/>
    <w:rsid w:val="00444EA3"/>
    <w:rsid w:val="005F3584"/>
    <w:rsid w:val="00621C5E"/>
    <w:rsid w:val="006C5915"/>
    <w:rsid w:val="008918C8"/>
    <w:rsid w:val="008B4511"/>
    <w:rsid w:val="00A43BE5"/>
    <w:rsid w:val="00A70A49"/>
    <w:rsid w:val="00AD6773"/>
    <w:rsid w:val="00B06CC8"/>
    <w:rsid w:val="00B60E3B"/>
    <w:rsid w:val="00D103C8"/>
    <w:rsid w:val="00DE1702"/>
    <w:rsid w:val="00DF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72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672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a"/>
    <w:uiPriority w:val="99"/>
    <w:unhideWhenUsed/>
    <w:rsid w:val="00DE170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4">
    <w:name w:val="Hyperlink"/>
    <w:basedOn w:val="a0"/>
    <w:uiPriority w:val="99"/>
    <w:semiHidden/>
    <w:unhideWhenUsed/>
    <w:rsid w:val="00DE170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170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702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Geografiya</dc:creator>
  <cp:keywords/>
  <dc:description/>
  <cp:lastModifiedBy>Geografiya</cp:lastModifiedBy>
  <cp:revision>11</cp:revision>
  <dcterms:created xsi:type="dcterms:W3CDTF">2021-01-25T04:39:00Z</dcterms:created>
  <dcterms:modified xsi:type="dcterms:W3CDTF">2021-01-28T08:41:00Z</dcterms:modified>
</cp:coreProperties>
</file>